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3C" w:rsidRDefault="00072E5E" w:rsidP="000753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489129" wp14:editId="0CF5B04F">
                <wp:simplePos x="0" y="0"/>
                <wp:positionH relativeFrom="column">
                  <wp:posOffset>7143750</wp:posOffset>
                </wp:positionH>
                <wp:positionV relativeFrom="paragraph">
                  <wp:posOffset>-1270</wp:posOffset>
                </wp:positionV>
                <wp:extent cx="2181225" cy="676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762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E5E" w:rsidRDefault="00072E5E" w:rsidP="00072E5E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Cameron Hartwell, Christie Smith</w:t>
                            </w:r>
                          </w:p>
                          <w:p w:rsidR="00072E5E" w:rsidRDefault="00072E5E" w:rsidP="00072E5E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Senior Center Managers</w:t>
                            </w:r>
                          </w:p>
                          <w:p w:rsidR="00072E5E" w:rsidRDefault="001F5F15" w:rsidP="00072E5E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January 28, 2019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89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5pt;margin-top:-.1pt;width:171.75pt;height:5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" filled="f" insetpen="t">
                <v:shadow color="#ccc"/>
                <v:textbox inset="2.88pt,2.88pt,2.88pt,2.88pt">
                  <w:txbxContent>
                    <w:p w:rsidR="00072E5E" w:rsidRDefault="00072E5E" w:rsidP="00072E5E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Cameron Hartwell, Christie Smith</w:t>
                      </w:r>
                    </w:p>
                    <w:p w:rsidR="00072E5E" w:rsidRDefault="00072E5E" w:rsidP="00072E5E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Senior Center Managers</w:t>
                      </w:r>
                    </w:p>
                    <w:p w:rsidR="00072E5E" w:rsidRDefault="001F5F15" w:rsidP="00072E5E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January 28, 2019</w:t>
                      </w:r>
                    </w:p>
                  </w:txbxContent>
                </v:textbox>
              </v:shape>
            </w:pict>
          </mc:Fallback>
        </mc:AlternateContent>
      </w:r>
      <w:r w:rsidR="00E33BFC">
        <w:rPr>
          <w:rFonts w:ascii="Times New Roman" w:hAnsi="Times New Roman"/>
          <w:b/>
          <w:sz w:val="32"/>
          <w:szCs w:val="32"/>
        </w:rPr>
        <w:t>Davidson County Senior Center – Lexington &amp; Thomasville</w:t>
      </w:r>
    </w:p>
    <w:p w:rsidR="00373B77" w:rsidRPr="007817A3" w:rsidRDefault="001F5F15" w:rsidP="007817A3">
      <w:pPr>
        <w:spacing w:after="0" w:line="240" w:lineRule="auto"/>
        <w:ind w:left="-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</w:t>
      </w:r>
      <w:r w:rsidR="00373B77" w:rsidRPr="003C3C86">
        <w:rPr>
          <w:rFonts w:ascii="Times New Roman" w:hAnsi="Times New Roman"/>
          <w:b/>
          <w:sz w:val="32"/>
          <w:szCs w:val="32"/>
        </w:rPr>
        <w:t xml:space="preserve"> Short</w:t>
      </w:r>
      <w:r w:rsidR="00373B77" w:rsidRPr="0007537B">
        <w:rPr>
          <w:rFonts w:ascii="Times New Roman" w:hAnsi="Times New Roman"/>
          <w:sz w:val="32"/>
          <w:szCs w:val="32"/>
        </w:rPr>
        <w:t xml:space="preserve"> </w:t>
      </w:r>
      <w:r w:rsidR="00373B77" w:rsidRPr="003C3C86">
        <w:rPr>
          <w:rFonts w:ascii="Times New Roman" w:hAnsi="Times New Roman"/>
          <w:b/>
          <w:sz w:val="32"/>
          <w:szCs w:val="32"/>
        </w:rPr>
        <w:t>&amp; Long Term Goals</w:t>
      </w:r>
    </w:p>
    <w:tbl>
      <w:tblPr>
        <w:tblpPr w:leftFromText="180" w:rightFromText="180" w:vertAnchor="page" w:horzAnchor="margin" w:tblpX="-95" w:tblpY="2131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15"/>
        <w:gridCol w:w="3325"/>
        <w:gridCol w:w="1980"/>
        <w:gridCol w:w="1629"/>
        <w:gridCol w:w="2876"/>
      </w:tblGrid>
      <w:tr w:rsidR="00386F14" w:rsidRPr="00BD0DF3" w:rsidTr="00435E4F">
        <w:trPr>
          <w:trHeight w:val="623"/>
        </w:trPr>
        <w:tc>
          <w:tcPr>
            <w:tcW w:w="1885" w:type="dxa"/>
            <w:shd w:val="clear" w:color="auto" w:fill="FFFFFF" w:themeFill="background1"/>
            <w:vAlign w:val="center"/>
          </w:tcPr>
          <w:p w:rsidR="00386F14" w:rsidRPr="00BD0DF3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Goal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:rsidR="00386F14" w:rsidRPr="00BD0DF3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Reason Selected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:rsidR="00386F14" w:rsidRPr="00BD0DF3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Action Item(s)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86F14" w:rsidRPr="00BD0DF3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Outcome Measurement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386F14" w:rsidRPr="00BD0DF3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  <w:tc>
          <w:tcPr>
            <w:tcW w:w="2876" w:type="dxa"/>
            <w:shd w:val="clear" w:color="auto" w:fill="FFFFFF" w:themeFill="background1"/>
            <w:vAlign w:val="center"/>
          </w:tcPr>
          <w:p w:rsidR="00386F14" w:rsidRPr="00BD0DF3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Target Start Date</w:t>
            </w:r>
          </w:p>
        </w:tc>
      </w:tr>
      <w:tr w:rsidR="00386F14" w:rsidRPr="00BD0DF3" w:rsidTr="007817A3">
        <w:trPr>
          <w:trHeight w:val="407"/>
        </w:trPr>
        <w:tc>
          <w:tcPr>
            <w:tcW w:w="14310" w:type="dxa"/>
            <w:gridSpan w:val="6"/>
            <w:shd w:val="clear" w:color="auto" w:fill="BFBFBF" w:themeFill="background1" w:themeFillShade="BF"/>
            <w:vAlign w:val="center"/>
          </w:tcPr>
          <w:p w:rsidR="00386F14" w:rsidRPr="004654EA" w:rsidRDefault="00386F14" w:rsidP="00781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54EA">
              <w:rPr>
                <w:rFonts w:ascii="Times New Roman" w:hAnsi="Times New Roman"/>
                <w:b/>
                <w:sz w:val="32"/>
                <w:szCs w:val="32"/>
              </w:rPr>
              <w:t>Short Term Goals</w:t>
            </w:r>
          </w:p>
        </w:tc>
      </w:tr>
      <w:tr w:rsidR="00AB44F8" w:rsidRPr="00BD0DF3" w:rsidTr="007817A3">
        <w:trPr>
          <w:trHeight w:val="1568"/>
        </w:trPr>
        <w:tc>
          <w:tcPr>
            <w:tcW w:w="1885" w:type="dxa"/>
            <w:shd w:val="clear" w:color="auto" w:fill="auto"/>
          </w:tcPr>
          <w:p w:rsidR="00AB44F8" w:rsidRPr="00383BBB" w:rsidRDefault="00AB44F8" w:rsidP="00781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BBB">
              <w:rPr>
                <w:rFonts w:ascii="Times New Roman" w:hAnsi="Times New Roman"/>
                <w:sz w:val="24"/>
                <w:szCs w:val="24"/>
              </w:rPr>
              <w:t xml:space="preserve">Apply the </w:t>
            </w:r>
            <w:r w:rsidR="00923871" w:rsidRPr="00383BBB">
              <w:rPr>
                <w:rFonts w:ascii="Times New Roman" w:hAnsi="Times New Roman"/>
                <w:sz w:val="24"/>
                <w:szCs w:val="24"/>
              </w:rPr>
              <w:t>Wellness Model in the Lexington Center</w:t>
            </w:r>
          </w:p>
        </w:tc>
        <w:tc>
          <w:tcPr>
            <w:tcW w:w="2615" w:type="dxa"/>
            <w:shd w:val="clear" w:color="auto" w:fill="auto"/>
          </w:tcPr>
          <w:p w:rsidR="00AB44F8" w:rsidRDefault="00033DDE" w:rsidP="0009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establish the senior center as the community focal point for wellness programs and services for older adults (in response to the models established by NISC)</w:t>
            </w:r>
            <w:r w:rsidR="006B2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</w:tcPr>
          <w:p w:rsidR="00AB44F8" w:rsidRDefault="00033DDE" w:rsidP="0009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programs and activities in 2019 with a focus on health and wellness, continue to enhance the fitness room and develop additional wellness opportunities for participants.</w:t>
            </w:r>
          </w:p>
        </w:tc>
        <w:tc>
          <w:tcPr>
            <w:tcW w:w="1980" w:type="dxa"/>
            <w:shd w:val="clear" w:color="auto" w:fill="auto"/>
          </w:tcPr>
          <w:p w:rsidR="00AB44F8" w:rsidRDefault="00500446" w:rsidP="00781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 overall center attendance as well as individual program and year-end surveys</w:t>
            </w:r>
          </w:p>
        </w:tc>
        <w:tc>
          <w:tcPr>
            <w:tcW w:w="1629" w:type="dxa"/>
            <w:shd w:val="clear" w:color="auto" w:fill="auto"/>
          </w:tcPr>
          <w:p w:rsidR="00AB44F8" w:rsidRDefault="001F5F15" w:rsidP="00781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</w:t>
            </w:r>
            <w:r w:rsidR="00500446">
              <w:rPr>
                <w:rFonts w:ascii="Times New Roman" w:hAnsi="Times New Roman"/>
                <w:sz w:val="24"/>
                <w:szCs w:val="24"/>
              </w:rPr>
              <w:t xml:space="preserve"> Center Manager and Senior Activities Coordinator</w:t>
            </w:r>
          </w:p>
        </w:tc>
        <w:tc>
          <w:tcPr>
            <w:tcW w:w="2876" w:type="dxa"/>
            <w:shd w:val="clear" w:color="auto" w:fill="auto"/>
          </w:tcPr>
          <w:p w:rsidR="00AB44F8" w:rsidRPr="001F5F15" w:rsidRDefault="001F5F15" w:rsidP="00006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2019</w:t>
            </w:r>
          </w:p>
        </w:tc>
      </w:tr>
      <w:tr w:rsidR="00923871" w:rsidRPr="00BD0DF3" w:rsidTr="007817A3">
        <w:trPr>
          <w:trHeight w:val="1568"/>
        </w:trPr>
        <w:tc>
          <w:tcPr>
            <w:tcW w:w="1885" w:type="dxa"/>
            <w:shd w:val="clear" w:color="auto" w:fill="auto"/>
          </w:tcPr>
          <w:p w:rsidR="00923871" w:rsidRPr="00383BBB" w:rsidRDefault="00923871" w:rsidP="00781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BBB">
              <w:rPr>
                <w:rFonts w:ascii="Times New Roman" w:hAnsi="Times New Roman"/>
                <w:sz w:val="24"/>
                <w:szCs w:val="24"/>
              </w:rPr>
              <w:t>Apply the Café Model in the Thomasville Center</w:t>
            </w:r>
          </w:p>
        </w:tc>
        <w:tc>
          <w:tcPr>
            <w:tcW w:w="2615" w:type="dxa"/>
            <w:shd w:val="clear" w:color="auto" w:fill="auto"/>
          </w:tcPr>
          <w:p w:rsidR="00923871" w:rsidRDefault="003A463A" w:rsidP="0009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establish the senior center as the community focal point for wellness programs and services for older adults (in response to the models established by NISC)</w:t>
            </w:r>
          </w:p>
        </w:tc>
        <w:tc>
          <w:tcPr>
            <w:tcW w:w="3325" w:type="dxa"/>
            <w:shd w:val="clear" w:color="auto" w:fill="auto"/>
          </w:tcPr>
          <w:p w:rsidR="00923871" w:rsidRDefault="008771AF" w:rsidP="0009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programs and activities in 2019 with a focus on arts and socialization, continue to enhance the activities spaces within the center to increase “café-style” aesthetics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923871" w:rsidRDefault="001F5F15" w:rsidP="00781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F15">
              <w:rPr>
                <w:rFonts w:ascii="Times New Roman" w:hAnsi="Times New Roman"/>
                <w:sz w:val="24"/>
                <w:szCs w:val="24"/>
              </w:rPr>
              <w:t>Evaluate overall center attendance as well as individual program and year-end surveys</w:t>
            </w:r>
          </w:p>
        </w:tc>
        <w:tc>
          <w:tcPr>
            <w:tcW w:w="1629" w:type="dxa"/>
            <w:shd w:val="clear" w:color="auto" w:fill="auto"/>
          </w:tcPr>
          <w:p w:rsidR="00923871" w:rsidRDefault="001F5F15" w:rsidP="00781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Senior </w:t>
            </w:r>
            <w:r>
              <w:rPr>
                <w:rFonts w:ascii="Times New Roman" w:hAnsi="Times New Roman"/>
                <w:sz w:val="24"/>
                <w:szCs w:val="24"/>
              </w:rPr>
              <w:t>Center Manager and Senior Activities Coordinator</w:t>
            </w:r>
          </w:p>
        </w:tc>
        <w:tc>
          <w:tcPr>
            <w:tcW w:w="2876" w:type="dxa"/>
            <w:shd w:val="clear" w:color="auto" w:fill="auto"/>
          </w:tcPr>
          <w:p w:rsidR="00923871" w:rsidRPr="001F5F15" w:rsidRDefault="001F5F15" w:rsidP="00006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2019</w:t>
            </w:r>
          </w:p>
        </w:tc>
      </w:tr>
      <w:tr w:rsidR="00500446" w:rsidRPr="00BD0DF3" w:rsidTr="007817A3">
        <w:trPr>
          <w:trHeight w:val="1568"/>
        </w:trPr>
        <w:tc>
          <w:tcPr>
            <w:tcW w:w="1885" w:type="dxa"/>
            <w:shd w:val="clear" w:color="auto" w:fill="auto"/>
          </w:tcPr>
          <w:p w:rsidR="00500446" w:rsidRPr="00383BBB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BBB">
              <w:rPr>
                <w:rFonts w:ascii="Times New Roman" w:hAnsi="Times New Roman"/>
                <w:sz w:val="24"/>
                <w:szCs w:val="24"/>
              </w:rPr>
              <w:t>Establish new position of Evidence-Based Program Instructor</w:t>
            </w:r>
          </w:p>
        </w:tc>
        <w:tc>
          <w:tcPr>
            <w:tcW w:w="2615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Evidence-based programs offer proven ways to promote heath and prevent disease among older adults</w:t>
            </w:r>
          </w:p>
        </w:tc>
        <w:tc>
          <w:tcPr>
            <w:tcW w:w="3325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 will be responsible for facilitating evidence-based programs for the senior centers in Lexington and Thomasville</w:t>
            </w:r>
          </w:p>
        </w:tc>
        <w:tc>
          <w:tcPr>
            <w:tcW w:w="1980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 number of classes offered, attendance and feedback; evaluate employee’s job performance</w:t>
            </w:r>
          </w:p>
        </w:tc>
        <w:tc>
          <w:tcPr>
            <w:tcW w:w="1629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Center Managers, Evidence Based Program Instructor</w:t>
            </w:r>
          </w:p>
        </w:tc>
        <w:tc>
          <w:tcPr>
            <w:tcW w:w="2876" w:type="dxa"/>
            <w:shd w:val="clear" w:color="auto" w:fill="auto"/>
          </w:tcPr>
          <w:p w:rsidR="00500446" w:rsidRPr="001F5F15" w:rsidRDefault="001F5F15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2019</w:t>
            </w:r>
          </w:p>
        </w:tc>
      </w:tr>
      <w:tr w:rsidR="00500446" w:rsidRPr="00BD0DF3" w:rsidTr="007817A3">
        <w:trPr>
          <w:trHeight w:val="1415"/>
        </w:trPr>
        <w:tc>
          <w:tcPr>
            <w:tcW w:w="1885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Offer a variety and number of evidence-based programs</w:t>
            </w:r>
          </w:p>
        </w:tc>
        <w:tc>
          <w:tcPr>
            <w:tcW w:w="2615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Evidence-based programs offer proven ways to promote heath and prevent disease among older adults.  </w:t>
            </w:r>
          </w:p>
        </w:tc>
        <w:tc>
          <w:tcPr>
            <w:tcW w:w="3325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Incorporate evidence-based programs into annual schedule, including, but not limited to, MOB, Living Healthy – Diabetes &amp; Chronic Disease and Walk with Ease.  Offer additional EB classes as resources (funding and instructors) become available.     </w:t>
            </w:r>
          </w:p>
        </w:tc>
        <w:tc>
          <w:tcPr>
            <w:tcW w:w="1980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 number of classes offered, attendance and feedback</w:t>
            </w:r>
          </w:p>
        </w:tc>
        <w:tc>
          <w:tcPr>
            <w:tcW w:w="1629" w:type="dxa"/>
            <w:shd w:val="clear" w:color="auto" w:fill="auto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Center Managers, Senior Activities Coordinators</w:t>
            </w:r>
            <w:r w:rsidR="003A463A">
              <w:rPr>
                <w:rFonts w:ascii="Times New Roman" w:hAnsi="Times New Roman"/>
                <w:sz w:val="24"/>
                <w:szCs w:val="24"/>
              </w:rPr>
              <w:t>, Evidence-</w:t>
            </w:r>
          </w:p>
        </w:tc>
        <w:tc>
          <w:tcPr>
            <w:tcW w:w="2876" w:type="dxa"/>
            <w:shd w:val="clear" w:color="auto" w:fill="auto"/>
          </w:tcPr>
          <w:p w:rsidR="00500446" w:rsidRPr="00383BBB" w:rsidRDefault="00383BBB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2019</w:t>
            </w:r>
          </w:p>
        </w:tc>
      </w:tr>
      <w:tr w:rsidR="00500446" w:rsidRPr="00BD0DF3" w:rsidTr="007817A3">
        <w:trPr>
          <w:trHeight w:val="440"/>
        </w:trPr>
        <w:tc>
          <w:tcPr>
            <w:tcW w:w="1885" w:type="dxa"/>
            <w:shd w:val="clear" w:color="auto" w:fill="auto"/>
            <w:vAlign w:val="center"/>
          </w:tcPr>
          <w:p w:rsidR="00500446" w:rsidRPr="00BD0DF3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Goal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00446" w:rsidRPr="00BD0DF3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Reason Selected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500446" w:rsidRPr="00BD0DF3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Action Item(s)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00446" w:rsidRPr="00BD0DF3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Outcome Measurement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0446" w:rsidRPr="00BD0DF3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Staff Responsible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500446" w:rsidRPr="00BD0DF3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F3">
              <w:rPr>
                <w:rFonts w:ascii="Times New Roman" w:hAnsi="Times New Roman"/>
                <w:b/>
                <w:sz w:val="24"/>
                <w:szCs w:val="24"/>
              </w:rPr>
              <w:t>Target Start Date</w:t>
            </w:r>
          </w:p>
        </w:tc>
      </w:tr>
      <w:tr w:rsidR="00500446" w:rsidRPr="00BD0DF3" w:rsidTr="007817A3">
        <w:trPr>
          <w:trHeight w:val="422"/>
        </w:trPr>
        <w:tc>
          <w:tcPr>
            <w:tcW w:w="14310" w:type="dxa"/>
            <w:gridSpan w:val="6"/>
            <w:shd w:val="clear" w:color="auto" w:fill="BFBFBF" w:themeFill="background1" w:themeFillShade="BF"/>
          </w:tcPr>
          <w:p w:rsidR="00500446" w:rsidRPr="004654EA" w:rsidRDefault="00500446" w:rsidP="0050044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54EA">
              <w:rPr>
                <w:rFonts w:ascii="Times New Roman" w:hAnsi="Times New Roman"/>
                <w:b/>
                <w:sz w:val="32"/>
                <w:szCs w:val="32"/>
              </w:rPr>
              <w:t>Long Term Goals</w:t>
            </w:r>
          </w:p>
        </w:tc>
      </w:tr>
      <w:tr w:rsidR="00500446" w:rsidRPr="00BD0DF3" w:rsidTr="00435E4F">
        <w:trPr>
          <w:trHeight w:val="1772"/>
        </w:trPr>
        <w:tc>
          <w:tcPr>
            <w:tcW w:w="1885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BA">
              <w:rPr>
                <w:rFonts w:ascii="Times New Roman" w:hAnsi="Times New Roman"/>
                <w:sz w:val="24"/>
                <w:szCs w:val="24"/>
              </w:rPr>
              <w:t>Increase opportunity for working seniors to improve health and wellness</w:t>
            </w:r>
          </w:p>
        </w:tc>
        <w:tc>
          <w:tcPr>
            <w:tcW w:w="2615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BA">
              <w:rPr>
                <w:rFonts w:ascii="Times New Roman" w:hAnsi="Times New Roman"/>
                <w:sz w:val="24"/>
                <w:szCs w:val="24"/>
              </w:rPr>
              <w:t>Seniors are delaying their retirement years and working longer</w:t>
            </w:r>
          </w:p>
        </w:tc>
        <w:tc>
          <w:tcPr>
            <w:tcW w:w="3325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BA">
              <w:rPr>
                <w:rFonts w:ascii="Times New Roman" w:hAnsi="Times New Roman"/>
                <w:sz w:val="24"/>
                <w:szCs w:val="24"/>
              </w:rPr>
              <w:t xml:space="preserve">Extend senior center hours </w:t>
            </w:r>
            <w:r>
              <w:rPr>
                <w:rFonts w:ascii="Times New Roman" w:hAnsi="Times New Roman"/>
                <w:sz w:val="24"/>
                <w:szCs w:val="24"/>
              </w:rPr>
              <w:t>on select days</w:t>
            </w:r>
            <w:r w:rsidRPr="00382CBA">
              <w:rPr>
                <w:rFonts w:ascii="Times New Roman" w:hAnsi="Times New Roman"/>
                <w:sz w:val="24"/>
                <w:szCs w:val="24"/>
              </w:rPr>
              <w:t xml:space="preserve"> each week for exercise class and fitness room only</w:t>
            </w:r>
            <w:r w:rsidR="00383BBB">
              <w:rPr>
                <w:rFonts w:ascii="Times New Roman" w:hAnsi="Times New Roman"/>
                <w:sz w:val="24"/>
                <w:szCs w:val="24"/>
              </w:rPr>
              <w:t xml:space="preserve"> (Lexington)</w:t>
            </w:r>
          </w:p>
        </w:tc>
        <w:tc>
          <w:tcPr>
            <w:tcW w:w="1980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BA">
              <w:rPr>
                <w:rFonts w:ascii="Times New Roman" w:hAnsi="Times New Roman"/>
                <w:sz w:val="24"/>
                <w:szCs w:val="24"/>
              </w:rPr>
              <w:t>Track attendance for 4 month trial</w:t>
            </w:r>
          </w:p>
        </w:tc>
        <w:tc>
          <w:tcPr>
            <w:tcW w:w="1629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BA">
              <w:rPr>
                <w:rFonts w:ascii="Times New Roman" w:hAnsi="Times New Roman"/>
                <w:sz w:val="24"/>
                <w:szCs w:val="24"/>
              </w:rPr>
              <w:t>Senior Center Manager and Senior Activities Coordinator</w:t>
            </w:r>
          </w:p>
        </w:tc>
        <w:tc>
          <w:tcPr>
            <w:tcW w:w="2876" w:type="dxa"/>
            <w:shd w:val="clear" w:color="auto" w:fill="FFFFFF" w:themeFill="background1"/>
          </w:tcPr>
          <w:p w:rsidR="00500446" w:rsidRPr="005B7A61" w:rsidRDefault="00500446" w:rsidP="00383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BBB">
              <w:rPr>
                <w:rFonts w:ascii="Times New Roman" w:hAnsi="Times New Roman"/>
                <w:sz w:val="24"/>
                <w:szCs w:val="24"/>
              </w:rPr>
              <w:t>Oct 2017 – Thomasville began offering extended hours (5-7pm) on Tuesdays.</w:t>
            </w:r>
            <w:r w:rsidR="00383BBB" w:rsidRPr="00383BBB">
              <w:rPr>
                <w:rFonts w:ascii="Times New Roman" w:hAnsi="Times New Roman"/>
                <w:sz w:val="24"/>
                <w:szCs w:val="24"/>
              </w:rPr>
              <w:t xml:space="preserve">  Lexington will offer following the renovation</w:t>
            </w:r>
            <w:r w:rsidRPr="00383BBB">
              <w:rPr>
                <w:rFonts w:ascii="Times New Roman" w:hAnsi="Times New Roman"/>
                <w:sz w:val="24"/>
                <w:szCs w:val="24"/>
              </w:rPr>
              <w:t xml:space="preserve"> so that all senior center activities can be located in one building.</w:t>
            </w:r>
          </w:p>
        </w:tc>
      </w:tr>
      <w:tr w:rsidR="00500446" w:rsidRPr="00BD0DF3" w:rsidTr="007817A3">
        <w:trPr>
          <w:trHeight w:val="422"/>
        </w:trPr>
        <w:tc>
          <w:tcPr>
            <w:tcW w:w="1885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>Reduce Negative image and “stigma” of facilities being named Senior Centers</w:t>
            </w:r>
          </w:p>
        </w:tc>
        <w:tc>
          <w:tcPr>
            <w:tcW w:w="2615" w:type="dxa"/>
            <w:shd w:val="clear" w:color="auto" w:fill="FFFFFF" w:themeFill="background1"/>
          </w:tcPr>
          <w:p w:rsidR="00500446" w:rsidRPr="00636836" w:rsidRDefault="00500446" w:rsidP="0050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 xml:space="preserve">The title “senior center” </w:t>
            </w:r>
            <w:r>
              <w:rPr>
                <w:rFonts w:ascii="Times New Roman" w:hAnsi="Times New Roman"/>
                <w:sz w:val="24"/>
                <w:szCs w:val="24"/>
              </w:rPr>
              <w:t>often does not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 xml:space="preserve"> adequately reflect the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ctivity level found in centers making 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>it difficult to market centers to younger seniors.</w:t>
            </w:r>
          </w:p>
        </w:tc>
        <w:tc>
          <w:tcPr>
            <w:tcW w:w="3325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>Conduct focus groups and surveys to assess the potential need for change.</w:t>
            </w:r>
          </w:p>
        </w:tc>
        <w:tc>
          <w:tcPr>
            <w:tcW w:w="1980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 xml:space="preserve">Compile surveys and focus group input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 xml:space="preserve"> evaluate.</w:t>
            </w:r>
          </w:p>
        </w:tc>
        <w:tc>
          <w:tcPr>
            <w:tcW w:w="1629" w:type="dxa"/>
            <w:shd w:val="clear" w:color="auto" w:fill="FFFFFF" w:themeFill="background1"/>
          </w:tcPr>
          <w:p w:rsidR="00500446" w:rsidRPr="00382CBA" w:rsidRDefault="00500446" w:rsidP="00500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>Senior Services Director, Senior Center Managers</w:t>
            </w:r>
          </w:p>
        </w:tc>
        <w:tc>
          <w:tcPr>
            <w:tcW w:w="2876" w:type="dxa"/>
            <w:shd w:val="clear" w:color="auto" w:fill="FFFFFF" w:themeFill="background1"/>
          </w:tcPr>
          <w:p w:rsidR="00500446" w:rsidRPr="00625CAA" w:rsidRDefault="00383BBB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2019</w:t>
            </w:r>
          </w:p>
          <w:p w:rsidR="00500446" w:rsidRPr="00A64A8C" w:rsidRDefault="00500446" w:rsidP="005004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00446" w:rsidRPr="00BD0DF3" w:rsidTr="007817A3">
        <w:trPr>
          <w:trHeight w:val="710"/>
        </w:trPr>
        <w:tc>
          <w:tcPr>
            <w:tcW w:w="1885" w:type="dxa"/>
            <w:shd w:val="clear" w:color="auto" w:fill="FFFFFF" w:themeFill="background1"/>
          </w:tcPr>
          <w:p w:rsidR="00500446" w:rsidRPr="0063683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 xml:space="preserve">Better Accommodate Growing Aging Population in </w:t>
            </w:r>
            <w:r>
              <w:rPr>
                <w:rFonts w:ascii="Times New Roman" w:hAnsi="Times New Roman"/>
                <w:sz w:val="24"/>
                <w:szCs w:val="24"/>
              </w:rPr>
              <w:t>Thomasville</w:t>
            </w:r>
          </w:p>
        </w:tc>
        <w:tc>
          <w:tcPr>
            <w:tcW w:w="2615" w:type="dxa"/>
            <w:shd w:val="clear" w:color="auto" w:fill="FFFFFF" w:themeFill="background1"/>
          </w:tcPr>
          <w:p w:rsidR="00500446" w:rsidRPr="00636836" w:rsidRDefault="00500446" w:rsidP="0050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>2010 census reported 33,567 adults 60 and older in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avidson County.  That number is 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>projected to increase by 52% by 2030.</w:t>
            </w:r>
          </w:p>
        </w:tc>
        <w:tc>
          <w:tcPr>
            <w:tcW w:w="3325" w:type="dxa"/>
            <w:shd w:val="clear" w:color="auto" w:fill="FFFFFF" w:themeFill="background1"/>
          </w:tcPr>
          <w:p w:rsidR="00500446" w:rsidRPr="0063683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 xml:space="preserve">Advocate 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>Facility</w:t>
            </w:r>
          </w:p>
        </w:tc>
        <w:tc>
          <w:tcPr>
            <w:tcW w:w="1980" w:type="dxa"/>
            <w:shd w:val="clear" w:color="auto" w:fill="FFFFFF" w:themeFill="background1"/>
          </w:tcPr>
          <w:p w:rsidR="00500446" w:rsidRPr="0063683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>eriodically review the need w</w:t>
            </w:r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 xml:space="preserve"> County Manager, County Commissioners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636836">
              <w:rPr>
                <w:rFonts w:ascii="Times New Roman" w:hAnsi="Times New Roman"/>
                <w:sz w:val="24"/>
                <w:szCs w:val="24"/>
              </w:rPr>
              <w:t xml:space="preserve"> Public Works.</w:t>
            </w:r>
          </w:p>
        </w:tc>
        <w:tc>
          <w:tcPr>
            <w:tcW w:w="1629" w:type="dxa"/>
            <w:shd w:val="clear" w:color="auto" w:fill="FFFFFF" w:themeFill="background1"/>
          </w:tcPr>
          <w:p w:rsidR="00500446" w:rsidRPr="0063683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836">
              <w:rPr>
                <w:rFonts w:ascii="Times New Roman" w:hAnsi="Times New Roman"/>
                <w:sz w:val="24"/>
                <w:szCs w:val="24"/>
              </w:rPr>
              <w:t>Senior Services Director</w:t>
            </w:r>
          </w:p>
        </w:tc>
        <w:tc>
          <w:tcPr>
            <w:tcW w:w="2876" w:type="dxa"/>
            <w:shd w:val="clear" w:color="auto" w:fill="FFFFFF" w:themeFill="background1"/>
          </w:tcPr>
          <w:p w:rsidR="00500446" w:rsidRDefault="00500446" w:rsidP="0050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  <w:p w:rsidR="00500446" w:rsidRPr="00383BBB" w:rsidRDefault="00500446" w:rsidP="00500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3BBB">
              <w:rPr>
                <w:rFonts w:ascii="Times New Roman" w:hAnsi="Times New Roman"/>
                <w:i/>
                <w:sz w:val="24"/>
                <w:szCs w:val="24"/>
              </w:rPr>
              <w:t>NISC Peer reviewer cited the need for additional space in Thomasville facility as a need/recommendation.</w:t>
            </w:r>
          </w:p>
        </w:tc>
      </w:tr>
    </w:tbl>
    <w:p w:rsidR="00373B77" w:rsidRDefault="00373B77" w:rsidP="00FE58FC">
      <w:pPr>
        <w:spacing w:after="0" w:line="240" w:lineRule="auto"/>
      </w:pPr>
    </w:p>
    <w:sectPr w:rsidR="00373B77" w:rsidSect="0007537B">
      <w:pgSz w:w="15840" w:h="12240" w:orient="landscape" w:code="1"/>
      <w:pgMar w:top="450" w:right="900" w:bottom="54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BC" w:rsidRDefault="00B123BC" w:rsidP="00F4714A">
      <w:pPr>
        <w:spacing w:after="0" w:line="240" w:lineRule="auto"/>
      </w:pPr>
      <w:r>
        <w:separator/>
      </w:r>
    </w:p>
  </w:endnote>
  <w:endnote w:type="continuationSeparator" w:id="0">
    <w:p w:rsidR="00B123BC" w:rsidRDefault="00B123BC" w:rsidP="00F4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BC" w:rsidRDefault="00B123BC" w:rsidP="00F4714A">
      <w:pPr>
        <w:spacing w:after="0" w:line="240" w:lineRule="auto"/>
      </w:pPr>
      <w:r>
        <w:separator/>
      </w:r>
    </w:p>
  </w:footnote>
  <w:footnote w:type="continuationSeparator" w:id="0">
    <w:p w:rsidR="00B123BC" w:rsidRDefault="00B123BC" w:rsidP="00F4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86"/>
    <w:rsid w:val="00006D42"/>
    <w:rsid w:val="00033DDE"/>
    <w:rsid w:val="00041936"/>
    <w:rsid w:val="00051E89"/>
    <w:rsid w:val="00052D8C"/>
    <w:rsid w:val="00072E5E"/>
    <w:rsid w:val="0007537B"/>
    <w:rsid w:val="0009560C"/>
    <w:rsid w:val="000D5C2D"/>
    <w:rsid w:val="00101E7F"/>
    <w:rsid w:val="00134BA0"/>
    <w:rsid w:val="001875C2"/>
    <w:rsid w:val="001F5F15"/>
    <w:rsid w:val="00227AAD"/>
    <w:rsid w:val="00241764"/>
    <w:rsid w:val="00263F97"/>
    <w:rsid w:val="002E2C86"/>
    <w:rsid w:val="00310CE3"/>
    <w:rsid w:val="00373B77"/>
    <w:rsid w:val="00382CBA"/>
    <w:rsid w:val="00383BBB"/>
    <w:rsid w:val="00386F14"/>
    <w:rsid w:val="003A463A"/>
    <w:rsid w:val="003B4789"/>
    <w:rsid w:val="003C3C86"/>
    <w:rsid w:val="003D433C"/>
    <w:rsid w:val="003D5274"/>
    <w:rsid w:val="003F14EF"/>
    <w:rsid w:val="00435E4F"/>
    <w:rsid w:val="004654EA"/>
    <w:rsid w:val="00470001"/>
    <w:rsid w:val="004E4359"/>
    <w:rsid w:val="00500446"/>
    <w:rsid w:val="00563D71"/>
    <w:rsid w:val="005765B2"/>
    <w:rsid w:val="005B2959"/>
    <w:rsid w:val="005B7A61"/>
    <w:rsid w:val="005C4769"/>
    <w:rsid w:val="00625CAA"/>
    <w:rsid w:val="006337AB"/>
    <w:rsid w:val="00636836"/>
    <w:rsid w:val="00656AD9"/>
    <w:rsid w:val="00677CFF"/>
    <w:rsid w:val="006B266A"/>
    <w:rsid w:val="006B3C73"/>
    <w:rsid w:val="006D2689"/>
    <w:rsid w:val="006E2EC5"/>
    <w:rsid w:val="00706F02"/>
    <w:rsid w:val="007817A3"/>
    <w:rsid w:val="007D6591"/>
    <w:rsid w:val="007D70E9"/>
    <w:rsid w:val="007F74C0"/>
    <w:rsid w:val="008163AE"/>
    <w:rsid w:val="0081749E"/>
    <w:rsid w:val="008771AF"/>
    <w:rsid w:val="00892499"/>
    <w:rsid w:val="008F2D9C"/>
    <w:rsid w:val="0091564D"/>
    <w:rsid w:val="00923871"/>
    <w:rsid w:val="00965688"/>
    <w:rsid w:val="0096692D"/>
    <w:rsid w:val="00992A68"/>
    <w:rsid w:val="00A31768"/>
    <w:rsid w:val="00A368B6"/>
    <w:rsid w:val="00A64A8C"/>
    <w:rsid w:val="00A70BCE"/>
    <w:rsid w:val="00AB44F8"/>
    <w:rsid w:val="00AD3831"/>
    <w:rsid w:val="00AE4E6D"/>
    <w:rsid w:val="00B11CC7"/>
    <w:rsid w:val="00B123BC"/>
    <w:rsid w:val="00B13DDC"/>
    <w:rsid w:val="00B53FAB"/>
    <w:rsid w:val="00BC362E"/>
    <w:rsid w:val="00BD0DF3"/>
    <w:rsid w:val="00BD4973"/>
    <w:rsid w:val="00C27753"/>
    <w:rsid w:val="00C43201"/>
    <w:rsid w:val="00CB31B4"/>
    <w:rsid w:val="00D0520A"/>
    <w:rsid w:val="00D15211"/>
    <w:rsid w:val="00D2063C"/>
    <w:rsid w:val="00D50B68"/>
    <w:rsid w:val="00DB637F"/>
    <w:rsid w:val="00DE0B43"/>
    <w:rsid w:val="00E33BFC"/>
    <w:rsid w:val="00EA1186"/>
    <w:rsid w:val="00F4714A"/>
    <w:rsid w:val="00F73FCD"/>
    <w:rsid w:val="00F81D82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3653"/>
  <w15:docId w15:val="{043E9E3E-4520-40F8-9205-53A1B8D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1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7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14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County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H. Parrish</dc:creator>
  <cp:lastModifiedBy>Christie Smith</cp:lastModifiedBy>
  <cp:revision>3</cp:revision>
  <cp:lastPrinted>2019-01-04T03:05:00Z</cp:lastPrinted>
  <dcterms:created xsi:type="dcterms:W3CDTF">2019-01-04T14:35:00Z</dcterms:created>
  <dcterms:modified xsi:type="dcterms:W3CDTF">2019-01-04T14:37:00Z</dcterms:modified>
</cp:coreProperties>
</file>